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21E0" w14:textId="2A4F1181" w:rsidR="00E2359B" w:rsidRPr="00406B97" w:rsidRDefault="00E73666">
      <w:pPr>
        <w:rPr>
          <w:sz w:val="36"/>
          <w:szCs w:val="36"/>
        </w:rPr>
      </w:pPr>
      <w:r w:rsidRPr="00406B97">
        <w:rPr>
          <w:sz w:val="36"/>
          <w:szCs w:val="36"/>
        </w:rPr>
        <w:t>INFORMATIEBRIEF PONYKAMP 2021</w:t>
      </w:r>
    </w:p>
    <w:p w14:paraId="791D9335" w14:textId="2961063F" w:rsidR="00E73666" w:rsidRPr="00406B97" w:rsidRDefault="00E73666">
      <w:pPr>
        <w:rPr>
          <w:sz w:val="32"/>
          <w:szCs w:val="32"/>
        </w:rPr>
      </w:pPr>
      <w:r w:rsidRPr="00406B97">
        <w:rPr>
          <w:sz w:val="32"/>
          <w:szCs w:val="32"/>
        </w:rPr>
        <w:t>Beste ouders/verzorgers,</w:t>
      </w:r>
    </w:p>
    <w:p w14:paraId="47003B90" w14:textId="4975F32C" w:rsidR="00E73666" w:rsidRPr="00406B97" w:rsidRDefault="00E73666">
      <w:pPr>
        <w:rPr>
          <w:sz w:val="32"/>
          <w:szCs w:val="32"/>
        </w:rPr>
      </w:pPr>
      <w:r w:rsidRPr="00406B97">
        <w:rPr>
          <w:sz w:val="32"/>
          <w:szCs w:val="32"/>
        </w:rPr>
        <w:t>Dit jaar hebben wij ook weer super veel zin in het ponykamp! Wel gaan we wat dingen anders aanpakken;</w:t>
      </w:r>
    </w:p>
    <w:p w14:paraId="398ABE20" w14:textId="4D9360FC" w:rsidR="00E73666" w:rsidRPr="00406B97" w:rsidRDefault="00E73666" w:rsidP="00E73666">
      <w:pPr>
        <w:pStyle w:val="Lijstalinea"/>
        <w:numPr>
          <w:ilvl w:val="0"/>
          <w:numId w:val="1"/>
        </w:numPr>
        <w:rPr>
          <w:sz w:val="32"/>
          <w:szCs w:val="32"/>
        </w:rPr>
      </w:pPr>
      <w:r w:rsidRPr="00406B97">
        <w:rPr>
          <w:sz w:val="32"/>
          <w:szCs w:val="32"/>
        </w:rPr>
        <w:t>Betaling</w:t>
      </w:r>
    </w:p>
    <w:p w14:paraId="04B0618F" w14:textId="4DC3D020" w:rsidR="00E73666" w:rsidRPr="00406B97" w:rsidRDefault="00E73666" w:rsidP="00E73666">
      <w:pPr>
        <w:pStyle w:val="Lijstalinea"/>
        <w:numPr>
          <w:ilvl w:val="0"/>
          <w:numId w:val="1"/>
        </w:numPr>
        <w:rPr>
          <w:sz w:val="32"/>
          <w:szCs w:val="32"/>
        </w:rPr>
      </w:pPr>
      <w:r w:rsidRPr="00406B97">
        <w:rPr>
          <w:sz w:val="32"/>
          <w:szCs w:val="32"/>
        </w:rPr>
        <w:t xml:space="preserve">Gezondheidscheck </w:t>
      </w:r>
    </w:p>
    <w:p w14:paraId="6C142AE6" w14:textId="0714AE4F" w:rsidR="00E73666" w:rsidRPr="00406B97" w:rsidRDefault="00E73666" w:rsidP="00E73666">
      <w:pPr>
        <w:ind w:left="360"/>
        <w:rPr>
          <w:sz w:val="28"/>
          <w:szCs w:val="28"/>
        </w:rPr>
      </w:pPr>
    </w:p>
    <w:p w14:paraId="1F33F761" w14:textId="042B4D28" w:rsidR="00E73666" w:rsidRPr="00406B97" w:rsidRDefault="00E73666">
      <w:pPr>
        <w:rPr>
          <w:b/>
          <w:bCs/>
          <w:sz w:val="32"/>
          <w:szCs w:val="32"/>
        </w:rPr>
      </w:pPr>
      <w:r w:rsidRPr="00406B97">
        <w:rPr>
          <w:b/>
          <w:bCs/>
          <w:sz w:val="32"/>
          <w:szCs w:val="32"/>
        </w:rPr>
        <w:t xml:space="preserve">Betaling </w:t>
      </w:r>
    </w:p>
    <w:p w14:paraId="0C3BA7B7" w14:textId="1CA0E2E9" w:rsidR="00E73666" w:rsidRPr="00406B97" w:rsidRDefault="00E73666">
      <w:pPr>
        <w:rPr>
          <w:sz w:val="32"/>
          <w:szCs w:val="32"/>
        </w:rPr>
      </w:pPr>
      <w:r w:rsidRPr="00406B97">
        <w:rPr>
          <w:sz w:val="32"/>
          <w:szCs w:val="32"/>
        </w:rPr>
        <w:t xml:space="preserve">Zoals anderen jaren is de helft van het inschrijfgeld al betaald. De andere helft kan je normaal gezien in de kantine betalen. Dat gaan we dit jaar anders doen. Dit jaar </w:t>
      </w:r>
      <w:r w:rsidR="00C374A5">
        <w:rPr>
          <w:sz w:val="32"/>
          <w:szCs w:val="32"/>
        </w:rPr>
        <w:t xml:space="preserve">mag </w:t>
      </w:r>
      <w:r w:rsidRPr="00406B97">
        <w:rPr>
          <w:sz w:val="32"/>
          <w:szCs w:val="32"/>
        </w:rPr>
        <w:t xml:space="preserve">de resterende helft van het kamp op de </w:t>
      </w:r>
      <w:r w:rsidRPr="00EB590D">
        <w:rPr>
          <w:b/>
          <w:bCs/>
          <w:sz w:val="32"/>
          <w:szCs w:val="32"/>
        </w:rPr>
        <w:t xml:space="preserve">zondag </w:t>
      </w:r>
      <w:r w:rsidRPr="00406B97">
        <w:rPr>
          <w:sz w:val="32"/>
          <w:szCs w:val="32"/>
        </w:rPr>
        <w:t xml:space="preserve">vóór aanvang kamp betaald worden (voor 20.00u). </w:t>
      </w:r>
      <w:r w:rsidR="00C374A5">
        <w:rPr>
          <w:sz w:val="32"/>
          <w:szCs w:val="32"/>
        </w:rPr>
        <w:t>Het is ook mogelijk om hier bij het brengen de resterende helft te betalen</w:t>
      </w:r>
      <w:r w:rsidRPr="00406B97">
        <w:rPr>
          <w:sz w:val="32"/>
          <w:szCs w:val="32"/>
        </w:rPr>
        <w:t xml:space="preserve">. </w:t>
      </w:r>
    </w:p>
    <w:p w14:paraId="6A8FB11D" w14:textId="4A28A42F" w:rsidR="00E73666" w:rsidRPr="00406B97" w:rsidRDefault="00E73666">
      <w:pPr>
        <w:rPr>
          <w:b/>
          <w:bCs/>
          <w:sz w:val="32"/>
          <w:szCs w:val="32"/>
        </w:rPr>
      </w:pPr>
      <w:r w:rsidRPr="00406B97">
        <w:rPr>
          <w:b/>
          <w:bCs/>
          <w:sz w:val="32"/>
          <w:szCs w:val="32"/>
        </w:rPr>
        <w:t xml:space="preserve">Gezondheidscheck </w:t>
      </w:r>
    </w:p>
    <w:p w14:paraId="078C3C97" w14:textId="77777777" w:rsidR="00EB590D" w:rsidRDefault="00E73666">
      <w:pPr>
        <w:rPr>
          <w:sz w:val="32"/>
          <w:szCs w:val="32"/>
        </w:rPr>
      </w:pPr>
      <w:r w:rsidRPr="00406B97">
        <w:rPr>
          <w:sz w:val="32"/>
          <w:szCs w:val="32"/>
        </w:rPr>
        <w:t xml:space="preserve">Vorig jaar hebben wij ook voor aanvang kamp bij alle kinderen een gezondheidscheck afgenomen.  Dit hebben we ook dit jaar. </w:t>
      </w:r>
      <w:r w:rsidR="00EB590D">
        <w:rPr>
          <w:sz w:val="32"/>
          <w:szCs w:val="32"/>
        </w:rPr>
        <w:t>Wij willen jullie vragen bij aankomst jezelf eerst te melden in de kantine voor de check. Daarna kan je doorlopen naar de tenten.</w:t>
      </w:r>
    </w:p>
    <w:p w14:paraId="142F6BCE" w14:textId="3F583608" w:rsidR="00E73666" w:rsidRPr="00406B97" w:rsidRDefault="00E73666">
      <w:pPr>
        <w:rPr>
          <w:sz w:val="32"/>
          <w:szCs w:val="32"/>
        </w:rPr>
      </w:pPr>
      <w:r w:rsidRPr="00406B97">
        <w:rPr>
          <w:sz w:val="32"/>
          <w:szCs w:val="32"/>
        </w:rPr>
        <w:t xml:space="preserve"> </w:t>
      </w:r>
    </w:p>
    <w:p w14:paraId="3E4CFB3C" w14:textId="77777777" w:rsidR="00E73666" w:rsidRDefault="00E73666"/>
    <w:sectPr w:rsidR="00E73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CB"/>
    <w:multiLevelType w:val="hybridMultilevel"/>
    <w:tmpl w:val="EDFEACD2"/>
    <w:lvl w:ilvl="0" w:tplc="BCFA594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66"/>
    <w:rsid w:val="00406B97"/>
    <w:rsid w:val="00C374A5"/>
    <w:rsid w:val="00E2359B"/>
    <w:rsid w:val="00E73666"/>
    <w:rsid w:val="00EB59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FBEC"/>
  <w15:chartTrackingRefBased/>
  <w15:docId w15:val="{D8947FA9-F6C9-44C7-92FA-54A3DAE9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meulenmans</dc:creator>
  <cp:keywords/>
  <dc:description/>
  <cp:lastModifiedBy>christa meulenmans</cp:lastModifiedBy>
  <cp:revision>2</cp:revision>
  <cp:lastPrinted>2021-07-05T11:01:00Z</cp:lastPrinted>
  <dcterms:created xsi:type="dcterms:W3CDTF">2021-07-22T10:43:00Z</dcterms:created>
  <dcterms:modified xsi:type="dcterms:W3CDTF">2021-07-22T10:43:00Z</dcterms:modified>
</cp:coreProperties>
</file>